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279" w:rsidRDefault="000E194E" w:rsidP="00E16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Соб</w:t>
      </w:r>
      <w:r w:rsidR="00881C29">
        <w:rPr>
          <w:rFonts w:ascii="Times New Roman" w:hAnsi="Times New Roman"/>
          <w:b/>
          <w:sz w:val="28"/>
          <w:szCs w:val="28"/>
        </w:rPr>
        <w:t>ра</w:t>
      </w:r>
      <w:r w:rsidR="004566FA">
        <w:rPr>
          <w:rFonts w:ascii="Times New Roman" w:hAnsi="Times New Roman"/>
          <w:b/>
          <w:sz w:val="28"/>
          <w:szCs w:val="28"/>
        </w:rPr>
        <w:t xml:space="preserve">ния представителей </w:t>
      </w:r>
      <w:r w:rsidR="004840D5">
        <w:rPr>
          <w:rFonts w:ascii="Times New Roman" w:hAnsi="Times New Roman"/>
          <w:b/>
          <w:sz w:val="28"/>
          <w:szCs w:val="28"/>
        </w:rPr>
        <w:t>Кармадонского</w:t>
      </w:r>
      <w:r>
        <w:rPr>
          <w:rFonts w:ascii="Times New Roman" w:hAnsi="Times New Roman"/>
          <w:b/>
          <w:sz w:val="28"/>
          <w:szCs w:val="28"/>
        </w:rPr>
        <w:t>сел</w:t>
      </w:r>
      <w:r w:rsidR="004840D5">
        <w:rPr>
          <w:rFonts w:ascii="Times New Roman" w:hAnsi="Times New Roman"/>
          <w:b/>
          <w:sz w:val="28"/>
          <w:szCs w:val="28"/>
        </w:rPr>
        <w:t xml:space="preserve">ьского поселения Пригородного муниципального района </w:t>
      </w:r>
      <w:r>
        <w:rPr>
          <w:rFonts w:ascii="Times New Roman" w:hAnsi="Times New Roman"/>
          <w:b/>
          <w:sz w:val="28"/>
          <w:szCs w:val="28"/>
        </w:rPr>
        <w:t>РСО-Алания седьмого созыва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4840D5" w:rsidP="000E1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7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«05» декабря</w:t>
      </w:r>
      <w:r w:rsidR="00D20484">
        <w:rPr>
          <w:rFonts w:ascii="Times New Roman" w:hAnsi="Times New Roman"/>
          <w:b/>
          <w:sz w:val="28"/>
          <w:szCs w:val="28"/>
        </w:rPr>
        <w:t xml:space="preserve"> 2024</w:t>
      </w:r>
      <w:r w:rsidR="00881C29">
        <w:rPr>
          <w:rFonts w:ascii="Times New Roman" w:hAnsi="Times New Roman"/>
          <w:b/>
          <w:sz w:val="28"/>
          <w:szCs w:val="28"/>
        </w:rPr>
        <w:t>год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ab/>
      </w:r>
      <w:r w:rsidR="004566FA">
        <w:rPr>
          <w:rFonts w:ascii="Times New Roman" w:hAnsi="Times New Roman"/>
          <w:b/>
          <w:sz w:val="28"/>
          <w:szCs w:val="28"/>
        </w:rPr>
        <w:t xml:space="preserve">   с. </w:t>
      </w:r>
      <w:r>
        <w:rPr>
          <w:rFonts w:ascii="Times New Roman" w:hAnsi="Times New Roman"/>
          <w:b/>
          <w:sz w:val="28"/>
          <w:szCs w:val="28"/>
        </w:rPr>
        <w:t>Кармадонского</w:t>
      </w:r>
      <w:r w:rsidR="00B65429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12</w:t>
      </w:r>
    </w:p>
    <w:p w:rsidR="00D20484" w:rsidRPr="00AC2188" w:rsidRDefault="000E194E" w:rsidP="00AC21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передаче администрации местного самоуправления </w:t>
      </w:r>
      <w:r w:rsidR="004840D5">
        <w:rPr>
          <w:rFonts w:ascii="Times New Roman" w:hAnsi="Times New Roman"/>
          <w:b/>
          <w:sz w:val="28"/>
          <w:szCs w:val="28"/>
        </w:rPr>
        <w:t xml:space="preserve">Пригородного муниципального района РСО-Алания части </w:t>
      </w:r>
      <w:r>
        <w:rPr>
          <w:rFonts w:ascii="Times New Roman" w:hAnsi="Times New Roman"/>
          <w:b/>
          <w:sz w:val="28"/>
          <w:szCs w:val="28"/>
        </w:rPr>
        <w:t>полномочий по решению некоторых вопросов мест</w:t>
      </w:r>
      <w:r w:rsidR="00252CEC">
        <w:rPr>
          <w:rFonts w:ascii="Times New Roman" w:hAnsi="Times New Roman"/>
          <w:b/>
          <w:sz w:val="28"/>
          <w:szCs w:val="28"/>
        </w:rPr>
        <w:t>ного значения администрации</w:t>
      </w:r>
      <w:r w:rsidR="005516BB">
        <w:rPr>
          <w:rFonts w:ascii="Times New Roman" w:hAnsi="Times New Roman"/>
          <w:b/>
          <w:sz w:val="28"/>
          <w:szCs w:val="28"/>
        </w:rPr>
        <w:t>Кармадонского</w:t>
      </w:r>
      <w:r>
        <w:rPr>
          <w:rFonts w:ascii="Times New Roman" w:hAnsi="Times New Roman"/>
          <w:b/>
          <w:sz w:val="28"/>
          <w:szCs w:val="28"/>
        </w:rPr>
        <w:t>сельского поселения</w:t>
      </w:r>
      <w:r w:rsidR="00BE3BBE">
        <w:rPr>
          <w:rFonts w:ascii="Times New Roman" w:hAnsi="Times New Roman"/>
          <w:b/>
          <w:sz w:val="28"/>
          <w:szCs w:val="28"/>
        </w:rPr>
        <w:t xml:space="preserve"> и принятии отдельных полномочий </w:t>
      </w:r>
      <w:r w:rsidR="00BE3BBE" w:rsidRPr="00BE3BBE">
        <w:rPr>
          <w:rFonts w:ascii="Times New Roman" w:hAnsi="Times New Roman" w:cs="Times New Roman"/>
          <w:b/>
          <w:sz w:val="28"/>
          <w:szCs w:val="28"/>
        </w:rPr>
        <w:t>по решению некоторых вопросов мест</w:t>
      </w:r>
      <w:r w:rsidR="00BE3BBE">
        <w:rPr>
          <w:rFonts w:ascii="Times New Roman" w:hAnsi="Times New Roman" w:cs="Times New Roman"/>
          <w:b/>
          <w:sz w:val="28"/>
          <w:szCs w:val="28"/>
        </w:rPr>
        <w:t xml:space="preserve">ного значения отадминистрации местного самоуправления </w:t>
      </w:r>
      <w:r w:rsidR="004840D5">
        <w:rPr>
          <w:rFonts w:ascii="Times New Roman" w:hAnsi="Times New Roman" w:cs="Times New Roman"/>
          <w:b/>
          <w:sz w:val="28"/>
          <w:szCs w:val="28"/>
        </w:rPr>
        <w:t xml:space="preserve">Пригородного муниципального </w:t>
      </w:r>
      <w:r w:rsidR="00BE3BBE" w:rsidRPr="00BE3BBE">
        <w:rPr>
          <w:rFonts w:ascii="Times New Roman" w:hAnsi="Times New Roman" w:cs="Times New Roman"/>
          <w:b/>
          <w:sz w:val="28"/>
          <w:szCs w:val="28"/>
        </w:rPr>
        <w:t>района РСО-Алания</w:t>
      </w:r>
      <w:r w:rsidRPr="00BE3BBE">
        <w:rPr>
          <w:rFonts w:ascii="Times New Roman" w:hAnsi="Times New Roman"/>
          <w:b/>
          <w:sz w:val="28"/>
          <w:szCs w:val="28"/>
        </w:rPr>
        <w:t>»</w:t>
      </w:r>
    </w:p>
    <w:p w:rsidR="004566FA" w:rsidRDefault="000E194E" w:rsidP="00E162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п.4 ст. 15 Федерального закона Российской Федерации от 06 октября 2003 года № 131- ФЗ «Об общих принципах организации местного самоуправления в Российской </w:t>
      </w:r>
      <w:r w:rsidR="00252CEC">
        <w:rPr>
          <w:rFonts w:ascii="Times New Roman" w:hAnsi="Times New Roman"/>
          <w:sz w:val="28"/>
          <w:szCs w:val="28"/>
        </w:rPr>
        <w:t>Федерации», Уставо</w:t>
      </w:r>
      <w:r w:rsidR="004840D5">
        <w:rPr>
          <w:rFonts w:ascii="Times New Roman" w:hAnsi="Times New Roman"/>
          <w:sz w:val="28"/>
          <w:szCs w:val="28"/>
        </w:rPr>
        <w:t xml:space="preserve">м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поселения, Соб</w:t>
      </w:r>
      <w:r w:rsidR="00252CEC">
        <w:rPr>
          <w:rFonts w:ascii="Times New Roman" w:hAnsi="Times New Roman"/>
          <w:sz w:val="28"/>
          <w:szCs w:val="28"/>
        </w:rPr>
        <w:t>рание представителей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>
        <w:rPr>
          <w:rFonts w:ascii="Times New Roman" w:hAnsi="Times New Roman"/>
          <w:sz w:val="28"/>
          <w:szCs w:val="28"/>
        </w:rPr>
        <w:t>сельского поселения Пригородного муниципального  района РСО-Алания,</w:t>
      </w:r>
    </w:p>
    <w:p w:rsidR="00D20484" w:rsidRDefault="000E194E" w:rsidP="00E16263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РЕШАЕТ:</w:t>
      </w:r>
    </w:p>
    <w:p w:rsidR="00BE3BBE" w:rsidRPr="00BE3BBE" w:rsidRDefault="00BE3BBE" w:rsidP="00BE3B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BBE">
        <w:rPr>
          <w:rFonts w:ascii="Times New Roman" w:hAnsi="Times New Roman" w:cs="Times New Roman"/>
          <w:sz w:val="28"/>
          <w:szCs w:val="28"/>
        </w:rPr>
        <w:t>1.</w:t>
      </w:r>
      <w:r w:rsidR="005516B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 w:rsidRPr="00BE3BBE">
        <w:rPr>
          <w:rFonts w:ascii="Times New Roman" w:hAnsi="Times New Roman" w:cs="Times New Roman"/>
          <w:sz w:val="28"/>
          <w:szCs w:val="28"/>
        </w:rPr>
        <w:t>сельского поселения:</w:t>
      </w:r>
    </w:p>
    <w:p w:rsidR="00BE3BBE" w:rsidRPr="00BE3BBE" w:rsidRDefault="00BE3BBE" w:rsidP="00BE3B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6BB">
        <w:rPr>
          <w:rFonts w:ascii="Times New Roman" w:hAnsi="Times New Roman" w:cs="Times New Roman"/>
          <w:sz w:val="28"/>
          <w:szCs w:val="28"/>
        </w:rPr>
        <w:t xml:space="preserve"> принять </w:t>
      </w:r>
      <w:r w:rsidRPr="00BE3BBE">
        <w:rPr>
          <w:rFonts w:ascii="Times New Roman" w:hAnsi="Times New Roman" w:cs="Times New Roman"/>
          <w:sz w:val="28"/>
          <w:szCs w:val="28"/>
        </w:rPr>
        <w:t>отдельные полномочия по решению некоторых вопросов мест</w:t>
      </w:r>
      <w:r>
        <w:rPr>
          <w:rFonts w:ascii="Times New Roman" w:hAnsi="Times New Roman" w:cs="Times New Roman"/>
          <w:sz w:val="28"/>
          <w:szCs w:val="28"/>
        </w:rPr>
        <w:t xml:space="preserve">ного значения от администрации местного самоуправления Пригородного муниципального </w:t>
      </w:r>
      <w:r w:rsidRPr="00BE3BB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3BBE">
        <w:rPr>
          <w:rFonts w:ascii="Times New Roman" w:hAnsi="Times New Roman" w:cs="Times New Roman"/>
          <w:sz w:val="28"/>
          <w:szCs w:val="28"/>
        </w:rPr>
        <w:t xml:space="preserve"> РСО-Алания;</w:t>
      </w:r>
    </w:p>
    <w:p w:rsidR="000E194E" w:rsidRPr="00BE3BBE" w:rsidRDefault="00BE3BBE" w:rsidP="00BE3B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E3BBE">
        <w:rPr>
          <w:rFonts w:ascii="Times New Roman" w:hAnsi="Times New Roman" w:cs="Times New Roman"/>
          <w:sz w:val="28"/>
          <w:szCs w:val="28"/>
        </w:rPr>
        <w:t>- передать отдельные полномочия по решению некото</w:t>
      </w:r>
      <w:r w:rsidR="004840D5">
        <w:rPr>
          <w:rFonts w:ascii="Times New Roman" w:hAnsi="Times New Roman" w:cs="Times New Roman"/>
          <w:sz w:val="28"/>
          <w:szCs w:val="28"/>
        </w:rPr>
        <w:t xml:space="preserve">рых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местного самоуправленияПригородному муниципальному </w:t>
      </w:r>
      <w:r w:rsidRPr="00BE3BB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E3BBE">
        <w:rPr>
          <w:rFonts w:ascii="Times New Roman" w:hAnsi="Times New Roman" w:cs="Times New Roman"/>
          <w:sz w:val="28"/>
          <w:szCs w:val="28"/>
        </w:rPr>
        <w:t xml:space="preserve"> РСО-Алания.</w:t>
      </w:r>
    </w:p>
    <w:p w:rsidR="000E194E" w:rsidRDefault="000E194E" w:rsidP="000E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Главе администрации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>
        <w:rPr>
          <w:rFonts w:ascii="Times New Roman" w:hAnsi="Times New Roman"/>
          <w:sz w:val="28"/>
          <w:szCs w:val="28"/>
        </w:rPr>
        <w:t xml:space="preserve">сельского поселения заключить соглашение о передаче </w:t>
      </w:r>
      <w:r w:rsidR="00BE3BBE" w:rsidRPr="00BE3BBE">
        <w:rPr>
          <w:rFonts w:ascii="Times New Roman" w:hAnsi="Times New Roman"/>
          <w:sz w:val="28"/>
          <w:szCs w:val="28"/>
        </w:rPr>
        <w:t>администрации местного самоуправления  Пригородного му</w:t>
      </w:r>
      <w:r w:rsidR="004840D5">
        <w:rPr>
          <w:rFonts w:ascii="Times New Roman" w:hAnsi="Times New Roman"/>
          <w:sz w:val="28"/>
          <w:szCs w:val="28"/>
        </w:rPr>
        <w:t xml:space="preserve">ниципального района РСО-Алания части </w:t>
      </w:r>
      <w:r w:rsidR="00BE3BBE" w:rsidRPr="00BE3BBE">
        <w:rPr>
          <w:rFonts w:ascii="Times New Roman" w:hAnsi="Times New Roman"/>
          <w:sz w:val="28"/>
          <w:szCs w:val="28"/>
        </w:rPr>
        <w:t xml:space="preserve">полномочий по решению некоторых вопросов местного значения администрации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 w:rsidR="00BE3BBE" w:rsidRPr="00BE3BBE">
        <w:rPr>
          <w:rFonts w:ascii="Times New Roman" w:hAnsi="Times New Roman"/>
          <w:sz w:val="28"/>
          <w:szCs w:val="28"/>
        </w:rPr>
        <w:t xml:space="preserve">  сельского поселения и принятии отдельных полномочий </w:t>
      </w:r>
      <w:r w:rsidR="00BE3BBE" w:rsidRPr="00BE3BBE">
        <w:rPr>
          <w:rFonts w:ascii="Times New Roman" w:hAnsi="Times New Roman" w:cs="Times New Roman"/>
          <w:sz w:val="28"/>
          <w:szCs w:val="28"/>
        </w:rPr>
        <w:t>по решению некоторых вопросов местного значения от администрации местного самоуправлен</w:t>
      </w:r>
      <w:r w:rsidR="004840D5">
        <w:rPr>
          <w:rFonts w:ascii="Times New Roman" w:hAnsi="Times New Roman" w:cs="Times New Roman"/>
          <w:sz w:val="28"/>
          <w:szCs w:val="28"/>
        </w:rPr>
        <w:t xml:space="preserve">ия Пригородного муниципального </w:t>
      </w:r>
      <w:r w:rsidR="00BE3BBE" w:rsidRPr="00BE3BBE">
        <w:rPr>
          <w:rFonts w:ascii="Times New Roman" w:hAnsi="Times New Roman" w:cs="Times New Roman"/>
          <w:sz w:val="28"/>
          <w:szCs w:val="28"/>
        </w:rPr>
        <w:t>района РСО-Алания</w:t>
      </w:r>
      <w:r w:rsidR="004840D5">
        <w:rPr>
          <w:rFonts w:ascii="Times New Roman" w:hAnsi="Times New Roman"/>
          <w:sz w:val="28"/>
          <w:szCs w:val="28"/>
        </w:rPr>
        <w:t xml:space="preserve">с  Главой </w:t>
      </w:r>
      <w:r>
        <w:rPr>
          <w:rFonts w:ascii="Times New Roman" w:hAnsi="Times New Roman"/>
          <w:sz w:val="28"/>
          <w:szCs w:val="28"/>
        </w:rPr>
        <w:t>администрации Приг</w:t>
      </w:r>
      <w:r w:rsidR="004840D5">
        <w:rPr>
          <w:rFonts w:ascii="Times New Roman" w:hAnsi="Times New Roman"/>
          <w:sz w:val="28"/>
          <w:szCs w:val="28"/>
        </w:rPr>
        <w:t xml:space="preserve">ородного муниципального района </w:t>
      </w:r>
      <w:r>
        <w:rPr>
          <w:rFonts w:ascii="Times New Roman" w:hAnsi="Times New Roman"/>
          <w:sz w:val="28"/>
          <w:szCs w:val="28"/>
        </w:rPr>
        <w:t>РСО – Алания.</w:t>
      </w:r>
    </w:p>
    <w:p w:rsidR="00BE3BBE" w:rsidRDefault="00BE3BBE" w:rsidP="00BE3B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 в периодическом печатном издании – газета «Глашатай», а также р</w:t>
      </w:r>
      <w:r w:rsidR="004840D5">
        <w:rPr>
          <w:rFonts w:ascii="Times New Roman" w:hAnsi="Times New Roman"/>
          <w:sz w:val="28"/>
          <w:szCs w:val="28"/>
        </w:rPr>
        <w:t xml:space="preserve">азместить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>
        <w:rPr>
          <w:rFonts w:ascii="Times New Roman" w:hAnsi="Times New Roman"/>
          <w:sz w:val="28"/>
          <w:szCs w:val="28"/>
        </w:rPr>
        <w:t>сельского поселения в информационно-телекоммуникационной сети «Интернет».</w:t>
      </w:r>
    </w:p>
    <w:p w:rsidR="00BE3BBE" w:rsidRDefault="00BE3BBE" w:rsidP="00BE3BBE">
      <w:pPr>
        <w:tabs>
          <w:tab w:val="left" w:pos="-2835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0E194E" w:rsidRDefault="000E194E" w:rsidP="000E19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Контроль за исполнением </w:t>
      </w:r>
      <w:r w:rsidR="00BE3BBE">
        <w:rPr>
          <w:rFonts w:ascii="Times New Roman" w:hAnsi="Times New Roman"/>
          <w:color w:val="000000"/>
          <w:sz w:val="28"/>
          <w:szCs w:val="28"/>
        </w:rPr>
        <w:t xml:space="preserve">настоящего </w:t>
      </w:r>
      <w:r>
        <w:rPr>
          <w:rFonts w:ascii="Times New Roman" w:hAnsi="Times New Roman"/>
          <w:color w:val="000000"/>
          <w:sz w:val="28"/>
          <w:szCs w:val="28"/>
        </w:rPr>
        <w:t>Решения оставляю за собой.</w:t>
      </w:r>
    </w:p>
    <w:p w:rsidR="000E194E" w:rsidRDefault="000E194E" w:rsidP="000E194E">
      <w:pPr>
        <w:pStyle w:val="1"/>
        <w:spacing w:line="240" w:lineRule="auto"/>
        <w:ind w:right="-93"/>
        <w:jc w:val="both"/>
        <w:rPr>
          <w:szCs w:val="28"/>
        </w:rPr>
      </w:pPr>
    </w:p>
    <w:p w:rsidR="000E194E" w:rsidRDefault="00BE3BBE" w:rsidP="000E194E">
      <w:pPr>
        <w:pStyle w:val="1"/>
        <w:spacing w:line="240" w:lineRule="auto"/>
        <w:ind w:left="-142" w:right="-93"/>
        <w:jc w:val="both"/>
        <w:rPr>
          <w:szCs w:val="28"/>
        </w:rPr>
      </w:pPr>
      <w:r>
        <w:rPr>
          <w:szCs w:val="28"/>
        </w:rPr>
        <w:t xml:space="preserve">Глава </w:t>
      </w:r>
      <w:r w:rsidR="004840D5">
        <w:rPr>
          <w:szCs w:val="28"/>
        </w:rPr>
        <w:t>Кармадонского</w:t>
      </w:r>
    </w:p>
    <w:p w:rsidR="000E194E" w:rsidRDefault="000E194E" w:rsidP="000E194E">
      <w:pPr>
        <w:pStyle w:val="1"/>
        <w:spacing w:line="240" w:lineRule="auto"/>
        <w:ind w:left="-142" w:right="-93"/>
        <w:jc w:val="both"/>
        <w:rPr>
          <w:szCs w:val="28"/>
        </w:rPr>
      </w:pPr>
      <w:r>
        <w:rPr>
          <w:szCs w:val="28"/>
        </w:rPr>
        <w:lastRenderedPageBreak/>
        <w:t xml:space="preserve">сельского поселения                                                        </w:t>
      </w:r>
      <w:r w:rsidR="004840D5">
        <w:rPr>
          <w:szCs w:val="28"/>
        </w:rPr>
        <w:t xml:space="preserve">                    Г.Т. Дзиваев</w:t>
      </w:r>
    </w:p>
    <w:p w:rsidR="000E194E" w:rsidRDefault="000E194E" w:rsidP="00E162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О Г Л А Ш Е Н И Е</w:t>
      </w:r>
    </w:p>
    <w:p w:rsidR="000E194E" w:rsidRDefault="00AC2188" w:rsidP="00E16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передаче администрации местного самоуправления </w:t>
      </w:r>
      <w:r w:rsidR="004840D5">
        <w:rPr>
          <w:rFonts w:ascii="Times New Roman" w:hAnsi="Times New Roman"/>
          <w:b/>
          <w:sz w:val="28"/>
          <w:szCs w:val="28"/>
        </w:rPr>
        <w:t xml:space="preserve">Пригородного муниципального района РСО-Алания части </w:t>
      </w:r>
      <w:r>
        <w:rPr>
          <w:rFonts w:ascii="Times New Roman" w:hAnsi="Times New Roman"/>
          <w:b/>
          <w:sz w:val="28"/>
          <w:szCs w:val="28"/>
        </w:rPr>
        <w:t xml:space="preserve">полномочий по решению некоторых вопросов местного значения администрации </w:t>
      </w:r>
      <w:r w:rsidR="005516BB">
        <w:rPr>
          <w:rFonts w:ascii="Times New Roman" w:hAnsi="Times New Roman"/>
          <w:b/>
          <w:sz w:val="28"/>
          <w:szCs w:val="28"/>
        </w:rPr>
        <w:t>Кармадонского</w:t>
      </w:r>
      <w:r>
        <w:rPr>
          <w:rFonts w:ascii="Times New Roman" w:hAnsi="Times New Roman"/>
          <w:b/>
          <w:sz w:val="28"/>
          <w:szCs w:val="28"/>
        </w:rPr>
        <w:t xml:space="preserve">сельского поселения и принятии отдельных полномочий </w:t>
      </w:r>
      <w:r w:rsidRPr="00BE3BBE">
        <w:rPr>
          <w:rFonts w:ascii="Times New Roman" w:hAnsi="Times New Roman" w:cs="Times New Roman"/>
          <w:b/>
          <w:sz w:val="28"/>
          <w:szCs w:val="28"/>
        </w:rPr>
        <w:t>по решению некоторых вопросов мест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значения отадминистрации местного самоуправления </w:t>
      </w:r>
      <w:r w:rsidR="005516BB">
        <w:rPr>
          <w:rFonts w:ascii="Times New Roman" w:hAnsi="Times New Roman" w:cs="Times New Roman"/>
          <w:b/>
          <w:sz w:val="28"/>
          <w:szCs w:val="28"/>
        </w:rPr>
        <w:t xml:space="preserve">Пригородного муниципального </w:t>
      </w:r>
      <w:r w:rsidRPr="00BE3BBE">
        <w:rPr>
          <w:rFonts w:ascii="Times New Roman" w:hAnsi="Times New Roman" w:cs="Times New Roman"/>
          <w:b/>
          <w:sz w:val="28"/>
          <w:szCs w:val="28"/>
        </w:rPr>
        <w:t>района РСО-Алания</w:t>
      </w:r>
    </w:p>
    <w:p w:rsidR="000E194E" w:rsidRDefault="000E194E" w:rsidP="00E16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194E" w:rsidRDefault="004566FA" w:rsidP="000E19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4840D5">
        <w:rPr>
          <w:rFonts w:ascii="Times New Roman" w:hAnsi="Times New Roman"/>
          <w:sz w:val="28"/>
          <w:szCs w:val="28"/>
        </w:rPr>
        <w:t>Кармадонского</w:t>
      </w:r>
      <w:r w:rsidR="00AC2188">
        <w:rPr>
          <w:rFonts w:ascii="Times New Roman" w:hAnsi="Times New Roman"/>
          <w:sz w:val="28"/>
          <w:szCs w:val="28"/>
        </w:rPr>
        <w:t xml:space="preserve">  «__»_____ 2024</w:t>
      </w:r>
      <w:r w:rsidR="000E194E">
        <w:rPr>
          <w:rFonts w:ascii="Times New Roman" w:hAnsi="Times New Roman"/>
          <w:sz w:val="28"/>
          <w:szCs w:val="28"/>
        </w:rPr>
        <w:t xml:space="preserve"> года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Pr="00E16263" w:rsidRDefault="00252CEC" w:rsidP="00E16263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5516BB">
        <w:rPr>
          <w:rFonts w:ascii="Times New Roman" w:hAnsi="Times New Roman"/>
          <w:sz w:val="28"/>
          <w:szCs w:val="28"/>
        </w:rPr>
        <w:t xml:space="preserve">Кармадонскогосельского поселения Пригородного муниципального </w:t>
      </w:r>
      <w:r w:rsidR="000E194E">
        <w:rPr>
          <w:rFonts w:ascii="Times New Roman" w:hAnsi="Times New Roman"/>
          <w:sz w:val="28"/>
          <w:szCs w:val="28"/>
        </w:rPr>
        <w:t>района Республики Северная Осетия-Алания, именуемая в дальнейшем «Администрация Поселения», в лице главы администра</w:t>
      </w:r>
      <w:r w:rsidR="004566FA">
        <w:rPr>
          <w:rFonts w:ascii="Times New Roman" w:hAnsi="Times New Roman"/>
          <w:sz w:val="28"/>
          <w:szCs w:val="28"/>
        </w:rPr>
        <w:t>ци</w:t>
      </w:r>
      <w:r w:rsidR="005516BB">
        <w:rPr>
          <w:rFonts w:ascii="Times New Roman" w:hAnsi="Times New Roman"/>
          <w:sz w:val="28"/>
          <w:szCs w:val="28"/>
        </w:rPr>
        <w:t>и Дзиваева Георгия Тамерлановича</w:t>
      </w:r>
      <w:r w:rsidR="000E194E">
        <w:rPr>
          <w:rFonts w:ascii="Times New Roman" w:hAnsi="Times New Roman"/>
          <w:sz w:val="28"/>
          <w:szCs w:val="28"/>
        </w:rPr>
        <w:t>, действующего на основании Устава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 w:rsidR="000E194E">
        <w:rPr>
          <w:rFonts w:ascii="Times New Roman" w:hAnsi="Times New Roman"/>
          <w:sz w:val="28"/>
          <w:szCs w:val="28"/>
        </w:rPr>
        <w:t>сельского поселения Пригородного муниципального  района с одной стороны, и Администрация местного самоуправления Пригородного муниципального района Республики Северная Осетия-Алания, именуемая в дальнейшем «Администрация района», в лице главы администрации  Есиева Руслана Асланбековича, действующего на основанииУстава Пригородного муниципального района, с другой стороны, совместно именуемые «Стороны», руководствуясь частями 3-4 статьи 14, статьей 15 Федерального закона от 06.10.2003 год</w:t>
      </w:r>
      <w:r w:rsidR="005516BB">
        <w:rPr>
          <w:rFonts w:ascii="Times New Roman" w:hAnsi="Times New Roman"/>
          <w:sz w:val="28"/>
          <w:szCs w:val="28"/>
        </w:rPr>
        <w:t xml:space="preserve">а №131-ФЗ </w:t>
      </w:r>
      <w:r w:rsidR="000E194E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статьями 13-14   Закона  Республики Северная Осетия-Алания от 25 апреля 2006 №24-РЗ «О местном самоуправлении в Республике Северная Осетия-Алания», Уставом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 w:rsidR="000E194E">
        <w:rPr>
          <w:rFonts w:ascii="Times New Roman" w:hAnsi="Times New Roman"/>
          <w:sz w:val="28"/>
          <w:szCs w:val="28"/>
        </w:rPr>
        <w:t>сельского поселен</w:t>
      </w:r>
      <w:r w:rsidR="005516BB">
        <w:rPr>
          <w:rFonts w:ascii="Times New Roman" w:hAnsi="Times New Roman"/>
          <w:sz w:val="28"/>
          <w:szCs w:val="28"/>
        </w:rPr>
        <w:t xml:space="preserve">ия Пригородного муниципального </w:t>
      </w:r>
      <w:r w:rsidR="000E194E">
        <w:rPr>
          <w:rFonts w:ascii="Times New Roman" w:hAnsi="Times New Roman"/>
          <w:sz w:val="28"/>
          <w:szCs w:val="28"/>
        </w:rPr>
        <w:t xml:space="preserve">района РСО-Алания, Решением Собранияпредставителей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 w:rsidR="000E194E">
        <w:rPr>
          <w:rFonts w:ascii="Times New Roman" w:hAnsi="Times New Roman"/>
          <w:sz w:val="28"/>
          <w:szCs w:val="28"/>
        </w:rPr>
        <w:t>сельского поселения</w:t>
      </w:r>
      <w:r w:rsidR="004566FA" w:rsidRPr="00584352">
        <w:rPr>
          <w:rFonts w:ascii="Times New Roman" w:hAnsi="Times New Roman"/>
          <w:sz w:val="28"/>
          <w:szCs w:val="28"/>
        </w:rPr>
        <w:t>от</w:t>
      </w:r>
      <w:r w:rsidR="007B7230">
        <w:rPr>
          <w:rFonts w:ascii="Times New Roman" w:hAnsi="Times New Roman"/>
          <w:sz w:val="28"/>
          <w:szCs w:val="28"/>
        </w:rPr>
        <w:t>17.11.2023 №19</w:t>
      </w:r>
      <w:r w:rsidR="000E194E">
        <w:rPr>
          <w:rFonts w:ascii="Times New Roman" w:hAnsi="Times New Roman"/>
          <w:sz w:val="28"/>
          <w:szCs w:val="28"/>
        </w:rPr>
        <w:t>«</w:t>
      </w:r>
      <w:r w:rsidR="000E194E">
        <w:rPr>
          <w:rFonts w:ascii="Times New Roman" w:hAnsi="Times New Roman"/>
          <w:color w:val="212121"/>
          <w:sz w:val="28"/>
          <w:szCs w:val="28"/>
        </w:rPr>
        <w:t xml:space="preserve">Об утверждении Порядка заключения соглашений между  органами местного самоуправления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 w:rsidR="000E194E">
        <w:rPr>
          <w:rFonts w:ascii="Times New Roman" w:hAnsi="Times New Roman"/>
          <w:color w:val="212121"/>
          <w:sz w:val="28"/>
          <w:szCs w:val="28"/>
        </w:rPr>
        <w:t>сельского поселения Пригородного муниципального района РСО-Алания  и органами местного самоуправления Пригородного муниципального района РСО-Алания  о передаче (принятии) осуществления части полномочий по решению вопросов местного значения</w:t>
      </w:r>
      <w:r w:rsidR="007C4351">
        <w:rPr>
          <w:rFonts w:ascii="Times New Roman" w:hAnsi="Times New Roman"/>
          <w:sz w:val="28"/>
          <w:szCs w:val="28"/>
        </w:rPr>
        <w:t>», Решением С</w:t>
      </w:r>
      <w:r w:rsidR="000E194E">
        <w:rPr>
          <w:rFonts w:ascii="Times New Roman" w:hAnsi="Times New Roman"/>
          <w:sz w:val="28"/>
          <w:szCs w:val="28"/>
        </w:rPr>
        <w:t xml:space="preserve">обрания представителей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 w:rsidR="000E194E">
        <w:rPr>
          <w:rFonts w:ascii="Times New Roman" w:hAnsi="Times New Roman"/>
          <w:sz w:val="28"/>
          <w:szCs w:val="28"/>
        </w:rPr>
        <w:t>сельского поселе</w:t>
      </w:r>
      <w:r w:rsidR="00AC2188">
        <w:rPr>
          <w:rFonts w:ascii="Times New Roman" w:hAnsi="Times New Roman"/>
          <w:sz w:val="28"/>
          <w:szCs w:val="28"/>
        </w:rPr>
        <w:t xml:space="preserve">ния от </w:t>
      </w:r>
      <w:r w:rsidR="007B7230" w:rsidRPr="00305A25">
        <w:rPr>
          <w:rFonts w:ascii="Times New Roman" w:hAnsi="Times New Roman"/>
          <w:sz w:val="28"/>
          <w:szCs w:val="28"/>
        </w:rPr>
        <w:t>« 05 » декабря</w:t>
      </w:r>
      <w:r w:rsidR="00AC2188" w:rsidRPr="00305A25">
        <w:rPr>
          <w:rFonts w:ascii="Times New Roman" w:hAnsi="Times New Roman"/>
          <w:sz w:val="28"/>
          <w:szCs w:val="28"/>
        </w:rPr>
        <w:t xml:space="preserve"> 2024 года №</w:t>
      </w:r>
      <w:r w:rsidR="007B7230" w:rsidRPr="00305A25">
        <w:rPr>
          <w:rFonts w:ascii="Times New Roman" w:hAnsi="Times New Roman"/>
          <w:sz w:val="28"/>
          <w:szCs w:val="28"/>
        </w:rPr>
        <w:t>12</w:t>
      </w:r>
      <w:r w:rsidR="00881C29" w:rsidRPr="00305A25">
        <w:rPr>
          <w:rFonts w:ascii="Times New Roman" w:hAnsi="Times New Roman"/>
          <w:sz w:val="28"/>
          <w:szCs w:val="28"/>
        </w:rPr>
        <w:t>«</w:t>
      </w:r>
      <w:r w:rsidR="00AC2188" w:rsidRPr="00305A25">
        <w:rPr>
          <w:rFonts w:ascii="Times New Roman" w:hAnsi="Times New Roman"/>
          <w:sz w:val="28"/>
          <w:szCs w:val="28"/>
        </w:rPr>
        <w:t>О передаче админис</w:t>
      </w:r>
      <w:r w:rsidR="007B7230" w:rsidRPr="00305A25">
        <w:rPr>
          <w:rFonts w:ascii="Times New Roman" w:hAnsi="Times New Roman"/>
          <w:sz w:val="28"/>
          <w:szCs w:val="28"/>
        </w:rPr>
        <w:t xml:space="preserve">трации местного самоуправления Пригородного муниципального </w:t>
      </w:r>
      <w:r w:rsidR="00AC2188" w:rsidRPr="00305A25">
        <w:rPr>
          <w:rFonts w:ascii="Times New Roman" w:hAnsi="Times New Roman"/>
          <w:sz w:val="28"/>
          <w:szCs w:val="28"/>
        </w:rPr>
        <w:t xml:space="preserve">района РСО-Алания </w:t>
      </w:r>
      <w:r w:rsidR="007B7230" w:rsidRPr="00305A25">
        <w:rPr>
          <w:rFonts w:ascii="Times New Roman" w:hAnsi="Times New Roman"/>
          <w:sz w:val="28"/>
          <w:szCs w:val="28"/>
        </w:rPr>
        <w:t xml:space="preserve">части </w:t>
      </w:r>
      <w:r w:rsidR="00AC2188" w:rsidRPr="00305A25">
        <w:rPr>
          <w:rFonts w:ascii="Times New Roman" w:hAnsi="Times New Roman"/>
          <w:sz w:val="28"/>
          <w:szCs w:val="28"/>
        </w:rPr>
        <w:t>полномочий по решению некоторых вопросов местного значения администрации</w:t>
      </w:r>
      <w:r w:rsidR="005516BB" w:rsidRPr="00305A25">
        <w:rPr>
          <w:rFonts w:ascii="Times New Roman" w:hAnsi="Times New Roman"/>
          <w:sz w:val="28"/>
          <w:szCs w:val="28"/>
        </w:rPr>
        <w:t>Кармадонского</w:t>
      </w:r>
      <w:r w:rsidR="00AC2188" w:rsidRPr="00305A25">
        <w:rPr>
          <w:rFonts w:ascii="Times New Roman" w:hAnsi="Times New Roman"/>
          <w:sz w:val="28"/>
          <w:szCs w:val="28"/>
        </w:rPr>
        <w:t xml:space="preserve">сельского поселения и принятии отдельных полномочий </w:t>
      </w:r>
      <w:r w:rsidR="00AC2188" w:rsidRPr="00305A25">
        <w:rPr>
          <w:rFonts w:ascii="Times New Roman" w:hAnsi="Times New Roman" w:cs="Times New Roman"/>
          <w:sz w:val="28"/>
          <w:szCs w:val="28"/>
        </w:rPr>
        <w:t xml:space="preserve">по решению некоторых вопросов местного значения отадминистрации местного самоуправления </w:t>
      </w:r>
      <w:r w:rsidR="007B7230" w:rsidRPr="00305A25">
        <w:rPr>
          <w:rFonts w:ascii="Times New Roman" w:hAnsi="Times New Roman" w:cs="Times New Roman"/>
          <w:sz w:val="28"/>
          <w:szCs w:val="28"/>
        </w:rPr>
        <w:t xml:space="preserve">Пригородного муниципального </w:t>
      </w:r>
      <w:r w:rsidR="00AC2188" w:rsidRPr="00305A25">
        <w:rPr>
          <w:rFonts w:ascii="Times New Roman" w:hAnsi="Times New Roman" w:cs="Times New Roman"/>
          <w:sz w:val="28"/>
          <w:szCs w:val="28"/>
        </w:rPr>
        <w:t>района РСО-Алания</w:t>
      </w:r>
      <w:r w:rsidR="00881C29" w:rsidRPr="00305A25">
        <w:rPr>
          <w:rFonts w:ascii="Times New Roman" w:hAnsi="Times New Roman"/>
          <w:sz w:val="28"/>
          <w:szCs w:val="28"/>
        </w:rPr>
        <w:t>»</w:t>
      </w:r>
      <w:r w:rsidR="007B7230" w:rsidRPr="00305A25">
        <w:rPr>
          <w:rFonts w:ascii="Times New Roman" w:hAnsi="Times New Roman"/>
          <w:sz w:val="28"/>
          <w:szCs w:val="28"/>
        </w:rPr>
        <w:t>,</w:t>
      </w:r>
      <w:r w:rsidR="007B7230">
        <w:rPr>
          <w:rFonts w:ascii="Times New Roman" w:hAnsi="Times New Roman"/>
          <w:sz w:val="28"/>
          <w:szCs w:val="28"/>
        </w:rPr>
        <w:t xml:space="preserve"> в </w:t>
      </w:r>
      <w:r w:rsidR="000E194E">
        <w:rPr>
          <w:rFonts w:ascii="Times New Roman" w:hAnsi="Times New Roman"/>
          <w:sz w:val="28"/>
          <w:szCs w:val="28"/>
        </w:rPr>
        <w:t>целях эффективного решения вопросов местного значения, заключили настоящее соглашение о нижеследующем:</w:t>
      </w: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 Предмет соглашения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Настоящее Соглашение, в соответствии с частью 4  статьи 15 Федерального закона от 06.10.2003 №131-ФЗ «Об общих принципах организации местного самоуправления в Российской Федерации»  регулирует отношения, возникающие между Сторонами в части передачи полномочий  администрацией поселения  администрации района.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7B7230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0E194E">
        <w:rPr>
          <w:rFonts w:ascii="Times New Roman" w:hAnsi="Times New Roman"/>
          <w:sz w:val="28"/>
          <w:szCs w:val="28"/>
        </w:rPr>
        <w:t xml:space="preserve"> Администрация поселения передает, а администрация района принимает на себя осуществление следующих полномочий по решению вопросов местного значения поселения:</w:t>
      </w:r>
    </w:p>
    <w:p w:rsidR="000E194E" w:rsidRDefault="007B7230" w:rsidP="000E19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0E194E">
        <w:rPr>
          <w:rFonts w:ascii="Times New Roman" w:hAnsi="Times New Roman"/>
          <w:sz w:val="28"/>
          <w:szCs w:val="28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 в соответствии с жилищным законодательством ;</w:t>
      </w:r>
    </w:p>
    <w:p w:rsidR="000E194E" w:rsidRDefault="000E194E" w:rsidP="000E19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E194E" w:rsidRDefault="000E194E" w:rsidP="000E19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3)обеспечение 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0E194E" w:rsidRDefault="007B7230" w:rsidP="000E19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0E194E">
        <w:rPr>
          <w:rFonts w:ascii="Times New Roman" w:hAnsi="Times New Roman"/>
          <w:sz w:val="28"/>
          <w:szCs w:val="28"/>
        </w:rPr>
        <w:t>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</w:t>
      </w:r>
      <w:r>
        <w:rPr>
          <w:rFonts w:ascii="Times New Roman" w:hAnsi="Times New Roman"/>
          <w:sz w:val="28"/>
          <w:szCs w:val="28"/>
        </w:rPr>
        <w:t>делены в частях 3 и 5 статьи 2</w:t>
      </w:r>
      <w:r w:rsidR="000E194E">
        <w:rPr>
          <w:rFonts w:ascii="Times New Roman" w:hAnsi="Times New Roman"/>
          <w:sz w:val="28"/>
          <w:szCs w:val="28"/>
        </w:rPr>
        <w:t xml:space="preserve">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нужд»; </w:t>
      </w:r>
    </w:p>
    <w:p w:rsidR="000E194E" w:rsidRDefault="000E194E" w:rsidP="000E19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администрации </w:t>
      </w:r>
      <w:r w:rsidR="005516BB">
        <w:rPr>
          <w:rFonts w:ascii="Times New Roman" w:hAnsi="Times New Roman"/>
          <w:sz w:val="28"/>
          <w:szCs w:val="28"/>
        </w:rPr>
        <w:t>Кармадонского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Пригородного района Республики Северная Осетия-Алания в соответствии ч.4 ст.15 Федерального закона от 06.10.2003 №131-ФЗ «Об общих принципах организации местного самоуправления в Российской Федерации»;</w:t>
      </w:r>
    </w:p>
    <w:p w:rsidR="000E194E" w:rsidRDefault="000E194E" w:rsidP="000E19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реализация проектов по благоустройству сельских территорий Государственной программы «Комплексное развитие сельских территорий 2020-2025г.г.»;</w:t>
      </w:r>
    </w:p>
    <w:p w:rsidR="000E194E" w:rsidRDefault="000E194E" w:rsidP="000E19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7) предоставление доплаты за выслугу лет к трудовой пенсии муниципальным служащим за счет средств местного бюджета.</w:t>
      </w:r>
    </w:p>
    <w:p w:rsidR="00AC2188" w:rsidRPr="00AC2188" w:rsidRDefault="00AC2188" w:rsidP="00AC2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188">
        <w:rPr>
          <w:rFonts w:ascii="Times New Roman" w:hAnsi="Times New Roman" w:cs="Times New Roman"/>
          <w:sz w:val="28"/>
          <w:szCs w:val="28"/>
        </w:rPr>
        <w:t>1.3</w:t>
      </w:r>
      <w:r w:rsidRPr="00AC2188">
        <w:rPr>
          <w:rFonts w:ascii="Times New Roman" w:hAnsi="Times New Roman" w:cs="Times New Roman"/>
          <w:b/>
          <w:sz w:val="28"/>
          <w:szCs w:val="28"/>
        </w:rPr>
        <w:t>. </w:t>
      </w:r>
      <w:r w:rsidR="004566FA">
        <w:rPr>
          <w:rFonts w:ascii="Times New Roman" w:hAnsi="Times New Roman" w:cs="Times New Roman"/>
          <w:b/>
          <w:sz w:val="28"/>
          <w:szCs w:val="28"/>
        </w:rPr>
        <w:t>Администрация п</w:t>
      </w:r>
      <w:r w:rsidRPr="00AC2188">
        <w:rPr>
          <w:rFonts w:ascii="Times New Roman" w:hAnsi="Times New Roman" w:cs="Times New Roman"/>
          <w:b/>
          <w:sz w:val="28"/>
          <w:szCs w:val="28"/>
        </w:rPr>
        <w:t>оселени</w:t>
      </w:r>
      <w:r w:rsidR="004566FA">
        <w:rPr>
          <w:rFonts w:ascii="Times New Roman" w:hAnsi="Times New Roman" w:cs="Times New Roman"/>
          <w:b/>
          <w:sz w:val="28"/>
          <w:szCs w:val="28"/>
        </w:rPr>
        <w:t>я</w:t>
      </w:r>
      <w:r w:rsidRPr="00AC2188">
        <w:rPr>
          <w:rFonts w:ascii="Times New Roman" w:hAnsi="Times New Roman" w:cs="Times New Roman"/>
          <w:sz w:val="28"/>
          <w:szCs w:val="28"/>
        </w:rPr>
        <w:t xml:space="preserve"> принимает, а </w:t>
      </w:r>
      <w:r w:rsidRPr="00AC2188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4566FA" w:rsidRPr="004566FA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AC2188">
        <w:rPr>
          <w:rFonts w:ascii="Times New Roman" w:hAnsi="Times New Roman" w:cs="Times New Roman"/>
          <w:sz w:val="28"/>
          <w:szCs w:val="28"/>
        </w:rPr>
        <w:t>передает осуществление следующих полномочий по решению вопросов местного значения поселения:</w:t>
      </w:r>
    </w:p>
    <w:p w:rsidR="000E194E" w:rsidRPr="00E16263" w:rsidRDefault="00AC2188" w:rsidP="00E162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188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lastRenderedPageBreak/>
        <w:t>1)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.</w:t>
      </w: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Права и обязанности Сторон</w:t>
      </w: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Администрация района имеет право:</w:t>
      </w: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 Запрашивает в Администрации поселения необходимую для осуществления переданных ей в соответствии с настоящим Соглашением полномочий информацию.</w:t>
      </w:r>
    </w:p>
    <w:p w:rsidR="00EC6AC8" w:rsidRDefault="00321214" w:rsidP="00EC6AC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</w:t>
      </w:r>
      <w:r w:rsidR="00EC6AC8">
        <w:rPr>
          <w:rFonts w:ascii="Times New Roman" w:hAnsi="Times New Roman"/>
          <w:sz w:val="28"/>
          <w:szCs w:val="28"/>
        </w:rPr>
        <w:t>. Получать информацию о ходе исполнения переданных полномочий;</w:t>
      </w:r>
    </w:p>
    <w:p w:rsidR="00EC6AC8" w:rsidRDefault="00321214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</w:t>
      </w:r>
      <w:r w:rsidR="00EC6AC8">
        <w:rPr>
          <w:rFonts w:ascii="Times New Roman" w:hAnsi="Times New Roman"/>
          <w:sz w:val="28"/>
          <w:szCs w:val="28"/>
        </w:rPr>
        <w:t>. Приостановить перечисление предусмотренных настоящим Соглашением межбюджетных трансфертов в случае не</w:t>
      </w:r>
      <w:r>
        <w:rPr>
          <w:rFonts w:ascii="Times New Roman" w:hAnsi="Times New Roman"/>
          <w:sz w:val="28"/>
          <w:szCs w:val="28"/>
        </w:rPr>
        <w:t>выполнения Администрацией села</w:t>
      </w:r>
      <w:r w:rsidR="00EC6AC8">
        <w:rPr>
          <w:rFonts w:ascii="Times New Roman" w:hAnsi="Times New Roman"/>
          <w:sz w:val="28"/>
          <w:szCs w:val="28"/>
        </w:rPr>
        <w:t xml:space="preserve"> своих обязательст</w:t>
      </w:r>
      <w:r>
        <w:rPr>
          <w:rFonts w:ascii="Times New Roman" w:hAnsi="Times New Roman"/>
          <w:sz w:val="28"/>
          <w:szCs w:val="28"/>
        </w:rPr>
        <w:t>в, уведомив Администрацию села</w:t>
      </w:r>
      <w:r w:rsidR="00EC6AC8">
        <w:rPr>
          <w:rFonts w:ascii="Times New Roman" w:hAnsi="Times New Roman"/>
          <w:sz w:val="28"/>
          <w:szCs w:val="28"/>
        </w:rPr>
        <w:t xml:space="preserve"> не позднее, чем за 10 календарных дней до дня приостановления перечисления денежных средств.</w:t>
      </w: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Администрация района обязана: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 Обеспечивать целевое использование финансовых средств (межбюджетных трансфертов), предоставленных бюджетом района, исключительно на осуществление полномочий.</w:t>
      </w: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трансфертов, перечисленных из бюджета поселения в бюджет района.</w:t>
      </w:r>
    </w:p>
    <w:p w:rsidR="00321214" w:rsidRDefault="00321214" w:rsidP="00321214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Р</w:t>
      </w:r>
      <w:r>
        <w:rPr>
          <w:rFonts w:ascii="Times New Roman" w:hAnsi="Times New Roman"/>
          <w:color w:val="000000"/>
          <w:sz w:val="28"/>
          <w:szCs w:val="28"/>
        </w:rPr>
        <w:t xml:space="preserve">ассматривать обращения Администрации села об устранении препятствий для выполнения предусмотренных настоящим Соглашением полномочий, принимать необходимые для их устранения муниципальные правовые акты, </w:t>
      </w:r>
      <w:r>
        <w:rPr>
          <w:rFonts w:ascii="Times New Roman" w:hAnsi="Times New Roman"/>
          <w:sz w:val="28"/>
          <w:szCs w:val="28"/>
        </w:rPr>
        <w:t>заключать дополнительные соглашения к настоящему Соглашению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21214" w:rsidRDefault="00321214" w:rsidP="00321214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2.2.4. Предоставлять актуальную информацию, необходимую для оказания муниципальных услуг, являющихся предметом настоящего Соглашения;</w:t>
      </w:r>
    </w:p>
    <w:p w:rsidR="00321214" w:rsidRDefault="00321214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 Перечислять своевременно и в полном объеме администрации села финансовые средства в виде межбюджетных трансфертов, предназначенных для исполнения переданных по Соглашению полномочий.</w:t>
      </w: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Администрация поселения имеет право:</w:t>
      </w:r>
    </w:p>
    <w:p w:rsidR="00321214" w:rsidRDefault="00321214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2.3.1 Запрашивает в Администрации района  необходимую для осуществления переданных ей в соответствии с настоящим Соглашением полномочий информацию.</w:t>
      </w:r>
    </w:p>
    <w:p w:rsidR="000E194E" w:rsidRDefault="00321214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2.3.2</w:t>
      </w:r>
      <w:r w:rsidR="000E194E">
        <w:rPr>
          <w:rFonts w:ascii="Times New Roman" w:hAnsi="Times New Roman"/>
          <w:sz w:val="28"/>
          <w:szCs w:val="28"/>
        </w:rPr>
        <w:t>. Получать информацию о ходе исполнения переданных полномочий;</w:t>
      </w:r>
    </w:p>
    <w:p w:rsidR="000E194E" w:rsidRDefault="00321214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</w:t>
      </w:r>
      <w:r w:rsidR="000E194E">
        <w:rPr>
          <w:rFonts w:ascii="Times New Roman" w:hAnsi="Times New Roman"/>
          <w:sz w:val="28"/>
          <w:szCs w:val="28"/>
        </w:rPr>
        <w:t>.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обязательств, уведомив Администрацию района не позднее, чем за 10 календарных дней до дня приостановления перечисления денежных средств.</w:t>
      </w: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Администрация поселения обязана:</w:t>
      </w: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2.4.1. Р</w:t>
      </w:r>
      <w:r>
        <w:rPr>
          <w:rFonts w:ascii="Times New Roman" w:hAnsi="Times New Roman"/>
          <w:color w:val="000000"/>
          <w:sz w:val="28"/>
          <w:szCs w:val="28"/>
        </w:rPr>
        <w:t xml:space="preserve">ассматривать обращения Администрации района об устранении препятствий для выполнения предусмотренных настоящим Соглашением полномочий, принимать необходимые для их устранения муниципальные правовые акты, </w:t>
      </w:r>
      <w:r>
        <w:rPr>
          <w:rFonts w:ascii="Times New Roman" w:hAnsi="Times New Roman"/>
          <w:sz w:val="28"/>
          <w:szCs w:val="28"/>
        </w:rPr>
        <w:t>заключать дополнительные соглашения к настоящему Соглашению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2.4.2. Предоставлять актуальную информацию, необходимую для оказания муниципальных услуг, являющихся предметом настоящего Соглашения;</w:t>
      </w:r>
    </w:p>
    <w:p w:rsidR="000E194E" w:rsidRDefault="000E194E" w:rsidP="000E194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2.4.3. Перечислять своевременно и в полном объеме администрации района финансовые средства в виде межбюджетных трансфертов, предназначенных для исполнения переданных по Соглашению полномочий.</w:t>
      </w:r>
    </w:p>
    <w:p w:rsidR="00321214" w:rsidRDefault="00321214" w:rsidP="003212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2.4.4. Обеспечивать целевое использование финансовых средств (межбюджетных трансфертов), предоставленных бюджетом поселения, исключительно на осуществление полномочий.</w:t>
      </w:r>
    </w:p>
    <w:p w:rsidR="000E194E" w:rsidRDefault="00321214" w:rsidP="00E1626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2.4.5.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трансфертов, перечисленных из бюджета района в бюджет поселения.</w:t>
      </w: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Порядок предоставления межбюджетных трансфертов</w:t>
      </w: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Стороны ежегодно определяют объем межбюджетных трансфертов, необходимых для осуществления передаваемых полномочий при принятии бюджета поселения на очередной финансовый год.</w:t>
      </w:r>
    </w:p>
    <w:p w:rsidR="000E194E" w:rsidRDefault="007C4351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E194E">
        <w:rPr>
          <w:rFonts w:ascii="Times New Roman" w:hAnsi="Times New Roman"/>
          <w:sz w:val="28"/>
          <w:szCs w:val="28"/>
        </w:rPr>
        <w:t>При этом, ежегодный объем межбюджетных трансфертов может изменяться при уточнении бюджета поселения в соответствии с Бюджетным кодексом Российской Федерации.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3.2.Перечисление межбюджетных трансфертов, предоставляемых из бюджета поселения в бюджет района</w:t>
      </w:r>
      <w:r w:rsidR="00321214">
        <w:rPr>
          <w:rFonts w:ascii="Times New Roman" w:hAnsi="Times New Roman"/>
          <w:sz w:val="28"/>
          <w:szCs w:val="28"/>
        </w:rPr>
        <w:t xml:space="preserve"> и из бюджета района в бюджет поселения</w:t>
      </w:r>
      <w:r>
        <w:rPr>
          <w:rFonts w:ascii="Times New Roman" w:hAnsi="Times New Roman"/>
          <w:sz w:val="28"/>
          <w:szCs w:val="28"/>
        </w:rPr>
        <w:t xml:space="preserve"> на реализацию полномочий,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 ежемесячно и </w:t>
      </w:r>
      <w:r>
        <w:rPr>
          <w:rFonts w:ascii="Times New Roman" w:hAnsi="Times New Roman"/>
          <w:sz w:val="28"/>
          <w:szCs w:val="28"/>
        </w:rPr>
        <w:lastRenderedPageBreak/>
        <w:t>пропорционально фактически поступившим доходам не позднее 25 декабря текущего финансового года.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 Финансовые санкции за неисполнение Соглашения</w:t>
      </w: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Межбюджетные тра</w:t>
      </w:r>
      <w:r w:rsidR="00321214">
        <w:rPr>
          <w:rFonts w:ascii="Times New Roman" w:hAnsi="Times New Roman"/>
          <w:sz w:val="28"/>
          <w:szCs w:val="28"/>
        </w:rPr>
        <w:t>нсферты, полученные из бюджета п</w:t>
      </w:r>
      <w:r>
        <w:rPr>
          <w:rFonts w:ascii="Times New Roman" w:hAnsi="Times New Roman"/>
          <w:sz w:val="28"/>
          <w:szCs w:val="28"/>
        </w:rPr>
        <w:t xml:space="preserve">оселения </w:t>
      </w:r>
      <w:r w:rsidR="00321214">
        <w:rPr>
          <w:rFonts w:ascii="Times New Roman" w:hAnsi="Times New Roman"/>
          <w:sz w:val="28"/>
          <w:szCs w:val="28"/>
        </w:rPr>
        <w:t xml:space="preserve">и из бюджета района </w:t>
      </w:r>
      <w:r>
        <w:rPr>
          <w:rFonts w:ascii="Times New Roman" w:hAnsi="Times New Roman"/>
          <w:sz w:val="28"/>
          <w:szCs w:val="28"/>
        </w:rPr>
        <w:t xml:space="preserve"> и использованные не в целях реализации настоящего Соглашения, подлежат возврату из бюджета Администрации</w:t>
      </w:r>
      <w:r w:rsidR="00321214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 в бюджет </w:t>
      </w:r>
      <w:r w:rsidR="00321214">
        <w:rPr>
          <w:rFonts w:ascii="Times New Roman" w:hAnsi="Times New Roman"/>
          <w:sz w:val="28"/>
          <w:szCs w:val="28"/>
        </w:rPr>
        <w:t>Администрации п</w:t>
      </w:r>
      <w:r>
        <w:rPr>
          <w:rFonts w:ascii="Times New Roman" w:hAnsi="Times New Roman"/>
          <w:sz w:val="28"/>
          <w:szCs w:val="28"/>
        </w:rPr>
        <w:t xml:space="preserve">оселения </w:t>
      </w:r>
      <w:r w:rsidR="00321214">
        <w:rPr>
          <w:rFonts w:ascii="Times New Roman" w:hAnsi="Times New Roman"/>
          <w:sz w:val="28"/>
          <w:szCs w:val="28"/>
        </w:rPr>
        <w:t xml:space="preserve">и из бюджета Администрации поселения в бюджет Администрации района </w:t>
      </w:r>
      <w:r>
        <w:rPr>
          <w:rFonts w:ascii="Times New Roman" w:hAnsi="Times New Roman"/>
          <w:sz w:val="28"/>
          <w:szCs w:val="28"/>
        </w:rPr>
        <w:t>в срок не позднее двух месяцев с м</w:t>
      </w:r>
      <w:r w:rsidR="007B7230">
        <w:rPr>
          <w:rFonts w:ascii="Times New Roman" w:hAnsi="Times New Roman"/>
          <w:sz w:val="28"/>
          <w:szCs w:val="28"/>
        </w:rPr>
        <w:t xml:space="preserve">омента установления в судебном </w:t>
      </w:r>
      <w:r>
        <w:rPr>
          <w:rFonts w:ascii="Times New Roman" w:hAnsi="Times New Roman"/>
          <w:sz w:val="28"/>
          <w:szCs w:val="28"/>
        </w:rPr>
        <w:t>порядке факта нецелевого использования предоставленных межбюджетных трансфертов.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В случае неисполнения (ненадлежащего исполнения) Администрацией района своих обязательств по настоящему Соглашению, Администрация района несет ответственность в соответствии с действующим законодательством.</w:t>
      </w:r>
    </w:p>
    <w:p w:rsidR="00321214" w:rsidRDefault="00321214" w:rsidP="003212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В случае неисполнения (ненадлежащего исполнения) Администрацией поселения своих обязательств по настоящему Соглашению, Администрация поселения  несет ответственность в соответствии с действующим законодательством.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Контроль за исполнением полномочий и порядок отчетности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5.1.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(межбюджетных трансфертов).</w:t>
      </w:r>
    </w:p>
    <w:p w:rsidR="00321214" w:rsidRDefault="00321214" w:rsidP="0032121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5.2. Контроль за исполнением Администрацией поселения полномочий осуществляется путем предос</w:t>
      </w:r>
      <w:r w:rsidR="006A6071">
        <w:rPr>
          <w:rFonts w:ascii="Times New Roman" w:hAnsi="Times New Roman"/>
          <w:bCs/>
          <w:sz w:val="28"/>
          <w:szCs w:val="28"/>
        </w:rPr>
        <w:t xml:space="preserve">тавления Администрации района </w:t>
      </w:r>
      <w:r>
        <w:rPr>
          <w:rFonts w:ascii="Times New Roman" w:hAnsi="Times New Roman"/>
          <w:bCs/>
          <w:sz w:val="28"/>
          <w:szCs w:val="28"/>
        </w:rPr>
        <w:t xml:space="preserve"> ежемесячных отчетов об осуществлении полномочий и использовании финансовых средств (межбюджетных трансфертов).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Ответственность сторон за невыполнение, либо ненадлежащее выполнение условий  Соглашения</w:t>
      </w: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При обнаружении фактов ненадлежащего осуществления Администрацией района переданных полномочий, Администрация поселения назначает комиссию для составления протокола. Администрация района должна быть письменно уведомлена об этом не позднее, чем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6.2.Установление факта ненадлежащего осуществления (или неосуществления) Администрацией района переданных полномочий является основанием для одностороннего расторжения данного Соглашения. Расторжение Соглашения влечет за собой возврат перечисленных </w:t>
      </w:r>
      <w:r>
        <w:rPr>
          <w:rFonts w:ascii="Times New Roman" w:hAnsi="Times New Roman"/>
          <w:sz w:val="28"/>
          <w:szCs w:val="28"/>
        </w:rPr>
        <w:lastRenderedPageBreak/>
        <w:t>финансовых средств (межбюджетных трансфертов) за вычетом фактических расходов, подтвержденных документально в 3-х дневный срок с момента подписания Соглашения о расторжении или письменного уведомления о расторжении Соглашения.</w:t>
      </w:r>
    </w:p>
    <w:p w:rsidR="004C3803" w:rsidRDefault="004C3803" w:rsidP="004C3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При обнаружении фактов ненадлежащего осуществления Администрацией поселения  переданных полномочий, Администрация района назначает комиссию для составления протокола. Администрация поселения  должна быть письменно уведомлена об этом не позднее, чем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4C3803" w:rsidRDefault="004C3803" w:rsidP="004C3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6.4.Установление факта ненадлежащего осуществления (или неосуществл</w:t>
      </w:r>
      <w:r w:rsidR="007B7230">
        <w:rPr>
          <w:rFonts w:ascii="Times New Roman" w:hAnsi="Times New Roman"/>
          <w:sz w:val="28"/>
          <w:szCs w:val="28"/>
        </w:rPr>
        <w:t xml:space="preserve">ения) Администрацией поселения </w:t>
      </w:r>
      <w:r>
        <w:rPr>
          <w:rFonts w:ascii="Times New Roman" w:hAnsi="Times New Roman"/>
          <w:sz w:val="28"/>
          <w:szCs w:val="28"/>
        </w:rPr>
        <w:t>переданных полномочий является основанием для одностороннего расторжения данного Соглашения.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дневный срок с момента подписания Соглашения о расторжении или письменного уведомления о расторжении Соглашения.</w:t>
      </w:r>
    </w:p>
    <w:p w:rsidR="004C3803" w:rsidRDefault="004C3803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Федерации, в соответствии со  ст.281 Бюджетного кодекса Российской Федерации.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7.Срок действия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 Настоящее Соглашение заключено на срок 1 год и вступает в силу с момента подписания.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0E194E" w:rsidP="000E19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Основания и порядок изменения</w:t>
      </w:r>
    </w:p>
    <w:p w:rsidR="000E194E" w:rsidRDefault="000E194E" w:rsidP="000E19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расторжения Соглашения, досрочное прекращение Соглашения</w:t>
      </w:r>
    </w:p>
    <w:p w:rsidR="000E194E" w:rsidRDefault="000E194E" w:rsidP="000E19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Условия настоящего Соглашения могут быть изменены по дополнительному соглашению Сторон, и являются действительными лишь в случае, если они имеют ссылку на настоящее Соглашение, совершены в письменной форме и подписаны Сторонами.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Действие настоящего Соглашения может быть прекращено досрочно по решению одной из Сторон, а так же по соглашению Сторон либо в судебном порядке.</w:t>
      </w:r>
    </w:p>
    <w:p w:rsidR="000E194E" w:rsidRDefault="000E194E" w:rsidP="000E194E">
      <w:pPr>
        <w:pStyle w:val="Style2"/>
        <w:widowControl/>
        <w:tabs>
          <w:tab w:val="left" w:pos="686"/>
        </w:tabs>
        <w:spacing w:line="240" w:lineRule="auto"/>
        <w:ind w:firstLine="0"/>
        <w:rPr>
          <w:rStyle w:val="FontStyle20"/>
          <w:sz w:val="28"/>
          <w:szCs w:val="28"/>
        </w:rPr>
      </w:pPr>
      <w:r>
        <w:rPr>
          <w:sz w:val="28"/>
          <w:szCs w:val="28"/>
        </w:rPr>
        <w:t xml:space="preserve">8.3. </w:t>
      </w:r>
      <w:r>
        <w:rPr>
          <w:rStyle w:val="FontStyle20"/>
          <w:sz w:val="28"/>
          <w:szCs w:val="28"/>
        </w:rPr>
        <w:t>Действие настоящего Соглашения может быть прекращено досрочно в одностороннем порядке в случае:</w:t>
      </w:r>
    </w:p>
    <w:p w:rsidR="000E194E" w:rsidRDefault="000E194E" w:rsidP="000E194E">
      <w:pPr>
        <w:pStyle w:val="Style2"/>
        <w:widowControl/>
        <w:numPr>
          <w:ilvl w:val="0"/>
          <w:numId w:val="2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изменения действующего законодательства Российской Федерации и (или) законодательства Республики Северная Осетия-Алания;</w:t>
      </w:r>
    </w:p>
    <w:p w:rsidR="000E194E" w:rsidRDefault="000E194E" w:rsidP="000E194E">
      <w:pPr>
        <w:pStyle w:val="Style2"/>
        <w:widowControl/>
        <w:numPr>
          <w:ilvl w:val="0"/>
          <w:numId w:val="2"/>
        </w:numPr>
        <w:tabs>
          <w:tab w:val="left" w:pos="710"/>
        </w:tabs>
        <w:spacing w:before="24" w:line="240" w:lineRule="auto"/>
        <w:ind w:left="0" w:firstLine="70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неисполнение или ненадлежащего исполнения одной из Сторон своих обязательств в соответствии с настоящим Соглашением;</w:t>
      </w:r>
    </w:p>
    <w:p w:rsidR="000E194E" w:rsidRDefault="000E194E" w:rsidP="000E194E">
      <w:pPr>
        <w:pStyle w:val="Style2"/>
        <w:widowControl/>
        <w:numPr>
          <w:ilvl w:val="0"/>
          <w:numId w:val="2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lastRenderedPageBreak/>
        <w:t xml:space="preserve">если осуществление полномочий становится невозможным, либо при сложившихся условиях </w:t>
      </w:r>
      <w:r>
        <w:rPr>
          <w:rStyle w:val="FontStyle13"/>
          <w:b w:val="0"/>
          <w:sz w:val="28"/>
          <w:szCs w:val="28"/>
        </w:rPr>
        <w:t>эти</w:t>
      </w:r>
      <w:r>
        <w:rPr>
          <w:rStyle w:val="FontStyle20"/>
          <w:sz w:val="28"/>
          <w:szCs w:val="28"/>
        </w:rPr>
        <w:t>полномочия могут быть наиболее эффективно осуществлены Администрацией поселения самостоятельно.</w:t>
      </w:r>
    </w:p>
    <w:p w:rsidR="000E194E" w:rsidRDefault="000E194E" w:rsidP="000E194E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8.4.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решения. Соглашение считается расторгнутым в одностороннем порядке по истечении 30 календарных дней с даты получения указанного уведомления.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месяц, в размере, рассчитанном за период до дня подписания Соглашения о расторжении или получения письменного уведомления о расторжении Соглашения.</w:t>
      </w:r>
    </w:p>
    <w:p w:rsidR="004C3803" w:rsidRDefault="004C3803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 При досрочном расторжении Соглашения Администрация района обеспечивает перечисление в бюджет поселения  определенную в соответствии с настоящим Соглашением часть объема межбюджетного трансферта за отчетный месяц, в размере, рассчитанном за период до дня подписания Соглашения о расторжении или получения письменного уведомления о расторжении Соглашения.</w:t>
      </w:r>
    </w:p>
    <w:p w:rsidR="000E194E" w:rsidRDefault="004C3803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</w:t>
      </w:r>
      <w:r w:rsidR="000E194E">
        <w:rPr>
          <w:rFonts w:ascii="Times New Roman" w:hAnsi="Times New Roman"/>
          <w:sz w:val="28"/>
          <w:szCs w:val="28"/>
        </w:rPr>
        <w:t xml:space="preserve">.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мероприятия. 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94E" w:rsidRDefault="000E194E" w:rsidP="000E19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9.Заключительные положения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 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0E194E" w:rsidRDefault="000E194E" w:rsidP="000E1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 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0E194E" w:rsidRDefault="000E194E" w:rsidP="000E1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40D5" w:rsidRPr="00E52D16" w:rsidRDefault="004840D5" w:rsidP="004840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2D16">
        <w:rPr>
          <w:rFonts w:ascii="Times New Roman" w:hAnsi="Times New Roman"/>
          <w:b/>
          <w:sz w:val="28"/>
          <w:szCs w:val="28"/>
        </w:rPr>
        <w:t>10.Реквизиты и подписи Сторон</w:t>
      </w:r>
    </w:p>
    <w:p w:rsidR="004840D5" w:rsidRPr="00584352" w:rsidRDefault="004840D5" w:rsidP="00484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840D5" w:rsidRPr="00F845AD" w:rsidTr="001D519A">
        <w:tc>
          <w:tcPr>
            <w:tcW w:w="4785" w:type="dxa"/>
          </w:tcPr>
          <w:p w:rsidR="004840D5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Кармадонского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Пригородного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РСО-Алания</w:t>
            </w:r>
          </w:p>
        </w:tc>
        <w:tc>
          <w:tcPr>
            <w:tcW w:w="4786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Администрация местного самоуправления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Пригородного муниципального 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 xml:space="preserve"> РСО-Алания</w:t>
            </w:r>
          </w:p>
        </w:tc>
      </w:tr>
      <w:tr w:rsidR="004840D5" w:rsidRPr="00F845AD" w:rsidTr="001D519A">
        <w:tc>
          <w:tcPr>
            <w:tcW w:w="4785" w:type="dxa"/>
          </w:tcPr>
          <w:p w:rsidR="004840D5" w:rsidRPr="00F845AD" w:rsidRDefault="005516BB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363126</w:t>
            </w:r>
            <w:r w:rsidR="004840D5" w:rsidRPr="00F845AD">
              <w:rPr>
                <w:rFonts w:ascii="Times New Roman" w:hAnsi="Times New Roman"/>
                <w:sz w:val="28"/>
                <w:szCs w:val="28"/>
              </w:rPr>
              <w:t>, РСО-Алания , Пригородный район, с.</w:t>
            </w:r>
            <w:r w:rsidR="004840D5">
              <w:rPr>
                <w:rFonts w:ascii="Times New Roman" w:hAnsi="Times New Roman"/>
                <w:sz w:val="28"/>
                <w:szCs w:val="28"/>
              </w:rPr>
              <w:t>Кармадон,</w:t>
            </w:r>
            <w:r w:rsidR="004840D5" w:rsidRPr="00F845AD"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</w:p>
        </w:tc>
        <w:tc>
          <w:tcPr>
            <w:tcW w:w="4786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363131, РСО-Алания, Пригородный район, с.Октябрьское, ул.П.Тедеева, 129</w:t>
            </w:r>
          </w:p>
        </w:tc>
      </w:tr>
      <w:tr w:rsidR="004840D5" w:rsidRPr="00F845AD" w:rsidTr="001D519A">
        <w:tc>
          <w:tcPr>
            <w:tcW w:w="4785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 xml:space="preserve">ИНН  </w:t>
            </w:r>
            <w:r>
              <w:rPr>
                <w:rFonts w:ascii="Times New Roman" w:hAnsi="Times New Roman"/>
                <w:sz w:val="28"/>
                <w:szCs w:val="28"/>
              </w:rPr>
              <w:t>1512008090</w:t>
            </w:r>
          </w:p>
        </w:tc>
        <w:tc>
          <w:tcPr>
            <w:tcW w:w="4786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ИНН 1512004507</w:t>
            </w:r>
          </w:p>
        </w:tc>
      </w:tr>
      <w:tr w:rsidR="004840D5" w:rsidRPr="00F845AD" w:rsidTr="001D519A">
        <w:tc>
          <w:tcPr>
            <w:tcW w:w="4785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КПП</w:t>
            </w:r>
            <w:r>
              <w:rPr>
                <w:rFonts w:ascii="Times New Roman" w:hAnsi="Times New Roman"/>
                <w:sz w:val="28"/>
                <w:szCs w:val="28"/>
              </w:rPr>
              <w:t>151201001</w:t>
            </w:r>
          </w:p>
        </w:tc>
        <w:tc>
          <w:tcPr>
            <w:tcW w:w="4786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КПП 151201001</w:t>
            </w:r>
          </w:p>
        </w:tc>
      </w:tr>
      <w:tr w:rsidR="004840D5" w:rsidRPr="00F845AD" w:rsidTr="001D519A">
        <w:tc>
          <w:tcPr>
            <w:tcW w:w="4785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р/сч 0323164390640425100</w:t>
            </w:r>
          </w:p>
        </w:tc>
        <w:tc>
          <w:tcPr>
            <w:tcW w:w="4786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р/сч 03231643906400001000</w:t>
            </w:r>
          </w:p>
        </w:tc>
      </w:tr>
      <w:tr w:rsidR="004840D5" w:rsidRPr="00F845AD" w:rsidTr="001D519A">
        <w:tc>
          <w:tcPr>
            <w:tcW w:w="4785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БИК </w:t>
            </w:r>
            <w:r>
              <w:rPr>
                <w:rFonts w:ascii="Times New Roman" w:hAnsi="Times New Roman"/>
                <w:sz w:val="28"/>
                <w:szCs w:val="28"/>
              </w:rPr>
              <w:t>04933001</w:t>
            </w:r>
          </w:p>
        </w:tc>
        <w:tc>
          <w:tcPr>
            <w:tcW w:w="4786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БИК 019033100</w:t>
            </w:r>
          </w:p>
        </w:tc>
      </w:tr>
      <w:tr w:rsidR="004840D5" w:rsidRPr="00F845AD" w:rsidTr="001D519A">
        <w:tc>
          <w:tcPr>
            <w:tcW w:w="4785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 xml:space="preserve">Банк: Отделение –НБ Республики Северная Осетия-Алания Банка </w:t>
            </w:r>
            <w:r w:rsidRPr="00F845AD">
              <w:rPr>
                <w:rFonts w:ascii="Times New Roman" w:hAnsi="Times New Roman"/>
                <w:sz w:val="28"/>
                <w:szCs w:val="28"/>
              </w:rPr>
              <w:br/>
              <w:t xml:space="preserve">России / УФК по РСО-Алания 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г. Владикавказ</w:t>
            </w:r>
          </w:p>
        </w:tc>
      </w:tr>
      <w:tr w:rsidR="004840D5" w:rsidRPr="00F845AD" w:rsidTr="001D519A">
        <w:tc>
          <w:tcPr>
            <w:tcW w:w="4785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Кармадонского               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Пригородного 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>муниципального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 xml:space="preserve"> РСО-Алания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Г.Т.Дзиваев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40D5" w:rsidRPr="00F845AD" w:rsidRDefault="00305A2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«05» декабря </w:t>
            </w:r>
            <w:r w:rsidR="00FE56EF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="004840D5" w:rsidRPr="00F845AD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МП.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Глава администрации местного самоуправл</w:t>
            </w:r>
            <w:r>
              <w:rPr>
                <w:rFonts w:ascii="Times New Roman" w:hAnsi="Times New Roman"/>
                <w:sz w:val="28"/>
                <w:szCs w:val="28"/>
              </w:rPr>
              <w:t>ения Пригородного муниципального</w:t>
            </w:r>
            <w:r w:rsidRPr="00F845A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Р.А.Есиев___________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40D5" w:rsidRPr="00F845AD" w:rsidRDefault="00305A2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«27» декабря </w:t>
            </w:r>
            <w:r w:rsidR="00FE56EF">
              <w:rPr>
                <w:rFonts w:ascii="Times New Roman" w:hAnsi="Times New Roman"/>
                <w:sz w:val="28"/>
                <w:szCs w:val="28"/>
              </w:rPr>
              <w:t>2024</w:t>
            </w:r>
            <w:bookmarkStart w:id="0" w:name="_GoBack"/>
            <w:bookmarkEnd w:id="0"/>
            <w:r w:rsidR="004840D5" w:rsidRPr="00F845AD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40D5" w:rsidRPr="00F845AD" w:rsidRDefault="004840D5" w:rsidP="001D51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45AD">
              <w:rPr>
                <w:rFonts w:ascii="Times New Roman" w:hAnsi="Times New Roman"/>
                <w:sz w:val="28"/>
                <w:szCs w:val="28"/>
              </w:rPr>
              <w:t>МП.</w:t>
            </w:r>
          </w:p>
        </w:tc>
      </w:tr>
    </w:tbl>
    <w:p w:rsidR="004840D5" w:rsidRPr="00584352" w:rsidRDefault="004840D5" w:rsidP="004840D5">
      <w:pPr>
        <w:rPr>
          <w:rFonts w:ascii="Times New Roman" w:hAnsi="Times New Roman"/>
          <w:sz w:val="28"/>
          <w:szCs w:val="28"/>
        </w:rPr>
      </w:pPr>
    </w:p>
    <w:sectPr w:rsidR="004840D5" w:rsidRPr="00584352" w:rsidSect="004A1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D5F" w:rsidRDefault="00E17D5F" w:rsidP="00E16263">
      <w:pPr>
        <w:spacing w:after="0" w:line="240" w:lineRule="auto"/>
      </w:pPr>
      <w:r>
        <w:separator/>
      </w:r>
    </w:p>
  </w:endnote>
  <w:endnote w:type="continuationSeparator" w:id="1">
    <w:p w:rsidR="00E17D5F" w:rsidRDefault="00E17D5F" w:rsidP="00E16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D5F" w:rsidRDefault="00E17D5F" w:rsidP="00E16263">
      <w:pPr>
        <w:spacing w:after="0" w:line="240" w:lineRule="auto"/>
      </w:pPr>
      <w:r>
        <w:separator/>
      </w:r>
    </w:p>
  </w:footnote>
  <w:footnote w:type="continuationSeparator" w:id="1">
    <w:p w:rsidR="00E17D5F" w:rsidRDefault="00E17D5F" w:rsidP="00E16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D2A14"/>
    <w:multiLevelType w:val="hybridMultilevel"/>
    <w:tmpl w:val="04800602"/>
    <w:lvl w:ilvl="0" w:tplc="3C944E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52855"/>
    <w:multiLevelType w:val="hybridMultilevel"/>
    <w:tmpl w:val="EC3658FA"/>
    <w:lvl w:ilvl="0" w:tplc="F5600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0821"/>
    <w:rsid w:val="000E194E"/>
    <w:rsid w:val="00252CEC"/>
    <w:rsid w:val="00305A25"/>
    <w:rsid w:val="00321214"/>
    <w:rsid w:val="004239E0"/>
    <w:rsid w:val="00433BBD"/>
    <w:rsid w:val="004566FA"/>
    <w:rsid w:val="004840D5"/>
    <w:rsid w:val="004A1B51"/>
    <w:rsid w:val="004C3803"/>
    <w:rsid w:val="005516BB"/>
    <w:rsid w:val="00554F17"/>
    <w:rsid w:val="006A6071"/>
    <w:rsid w:val="00752279"/>
    <w:rsid w:val="007B7230"/>
    <w:rsid w:val="007C4351"/>
    <w:rsid w:val="008055FC"/>
    <w:rsid w:val="0086587A"/>
    <w:rsid w:val="00881C29"/>
    <w:rsid w:val="009D50D3"/>
    <w:rsid w:val="00AC2188"/>
    <w:rsid w:val="00AC3A23"/>
    <w:rsid w:val="00AD0821"/>
    <w:rsid w:val="00AF3129"/>
    <w:rsid w:val="00B05727"/>
    <w:rsid w:val="00B33D73"/>
    <w:rsid w:val="00B65429"/>
    <w:rsid w:val="00BE3BBE"/>
    <w:rsid w:val="00BF3C10"/>
    <w:rsid w:val="00D20484"/>
    <w:rsid w:val="00D21974"/>
    <w:rsid w:val="00D92D32"/>
    <w:rsid w:val="00DF2E7E"/>
    <w:rsid w:val="00E16263"/>
    <w:rsid w:val="00E17D5F"/>
    <w:rsid w:val="00EA70FB"/>
    <w:rsid w:val="00EC6AC8"/>
    <w:rsid w:val="00FE5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821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Название объекта1"/>
    <w:basedOn w:val="a"/>
    <w:rsid w:val="00AD0821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tyle2">
    <w:name w:val="Style2"/>
    <w:basedOn w:val="a"/>
    <w:uiPriority w:val="99"/>
    <w:rsid w:val="000E194E"/>
    <w:pPr>
      <w:widowControl w:val="0"/>
      <w:autoSpaceDE w:val="0"/>
      <w:autoSpaceDN w:val="0"/>
      <w:adjustRightInd w:val="0"/>
      <w:spacing w:after="0" w:line="283" w:lineRule="exact"/>
      <w:ind w:hanging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0E194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uiPriority w:val="99"/>
    <w:rsid w:val="000E194E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BE3BBE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E16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6263"/>
  </w:style>
  <w:style w:type="paragraph" w:styleId="a7">
    <w:name w:val="footer"/>
    <w:basedOn w:val="a"/>
    <w:link w:val="a8"/>
    <w:uiPriority w:val="99"/>
    <w:semiHidden/>
    <w:unhideWhenUsed/>
    <w:rsid w:val="00E16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62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821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Название объекта1"/>
    <w:basedOn w:val="a"/>
    <w:rsid w:val="00AD0821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tyle2">
    <w:name w:val="Style2"/>
    <w:basedOn w:val="a"/>
    <w:uiPriority w:val="99"/>
    <w:rsid w:val="000E194E"/>
    <w:pPr>
      <w:widowControl w:val="0"/>
      <w:autoSpaceDE w:val="0"/>
      <w:autoSpaceDN w:val="0"/>
      <w:adjustRightInd w:val="0"/>
      <w:spacing w:after="0" w:line="283" w:lineRule="exact"/>
      <w:ind w:hanging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0E194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uiPriority w:val="99"/>
    <w:rsid w:val="000E194E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BE3BBE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E16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6263"/>
  </w:style>
  <w:style w:type="paragraph" w:styleId="a7">
    <w:name w:val="footer"/>
    <w:basedOn w:val="a"/>
    <w:link w:val="a8"/>
    <w:uiPriority w:val="99"/>
    <w:semiHidden/>
    <w:unhideWhenUsed/>
    <w:rsid w:val="00E16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62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44067-4A86-4ECB-8A52-CC6848567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2794</Words>
  <Characters>15928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2023-11-30T07:37:00Z</cp:lastPrinted>
  <dcterms:created xsi:type="dcterms:W3CDTF">2024-12-06T09:23:00Z</dcterms:created>
  <dcterms:modified xsi:type="dcterms:W3CDTF">2025-01-10T07:50:00Z</dcterms:modified>
</cp:coreProperties>
</file>